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69" w:rsidRDefault="00BA7D4E" w:rsidP="00C63769">
      <w:r>
        <w:t>Nr tel. …………………………</w:t>
      </w:r>
    </w:p>
    <w:p w:rsidR="00C63769" w:rsidRDefault="00C63769" w:rsidP="00C63769">
      <w:pPr>
        <w:ind w:left="5664"/>
        <w:outlineLvl w:val="0"/>
      </w:pPr>
      <w:r>
        <w:t xml:space="preserve">Brzozów, dnia . . . .  . . . . . . . . </w:t>
      </w:r>
    </w:p>
    <w:p w:rsidR="00C63769" w:rsidRDefault="00C63769" w:rsidP="00C63769"/>
    <w:p w:rsidR="00C63769" w:rsidRDefault="00C63769" w:rsidP="00C6376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3769" w:rsidRDefault="00C63769" w:rsidP="00C63769"/>
    <w:p w:rsidR="00C63769" w:rsidRDefault="00C63769" w:rsidP="00AF5314">
      <w:pPr>
        <w:jc w:val="center"/>
        <w:outlineLvl w:val="0"/>
        <w:rPr>
          <w:b/>
        </w:rPr>
      </w:pPr>
      <w:r>
        <w:rPr>
          <w:b/>
        </w:rPr>
        <w:t>BURMISTRZ  BRZOZOWA</w:t>
      </w:r>
    </w:p>
    <w:p w:rsidR="00C63769" w:rsidRDefault="00C63769" w:rsidP="00C637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63769" w:rsidRDefault="00C63769" w:rsidP="00C637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63769" w:rsidRDefault="00C63769" w:rsidP="00C63769">
      <w:pPr>
        <w:jc w:val="center"/>
        <w:outlineLvl w:val="0"/>
        <w:rPr>
          <w:b/>
        </w:rPr>
      </w:pPr>
      <w:r>
        <w:rPr>
          <w:b/>
        </w:rPr>
        <w:t>W n i o s e k</w:t>
      </w:r>
    </w:p>
    <w:p w:rsidR="00C63769" w:rsidRDefault="00C63769" w:rsidP="00C63769">
      <w:pPr>
        <w:rPr>
          <w:b/>
        </w:rPr>
      </w:pPr>
      <w:r>
        <w:rPr>
          <w:b/>
        </w:rPr>
        <w:t>o wydanie zezwolenia na sprzedaż  napojów  alkoholowych  przeznaczonych do spożycia poza miejscem  sprzedaży zawierających  do  4,5 %  zawartości alkoholu oraz na piwo</w:t>
      </w:r>
    </w:p>
    <w:p w:rsidR="00C63769" w:rsidRDefault="00C63769" w:rsidP="00C63769"/>
    <w:p w:rsidR="00C63769" w:rsidRDefault="00C63769" w:rsidP="00C63769">
      <w:pPr>
        <w:numPr>
          <w:ilvl w:val="0"/>
          <w:numId w:val="1"/>
        </w:numPr>
      </w:pPr>
      <w:r>
        <w:t>Oznaczenie przedsiębiorcy, jego siedziby i adresu:</w:t>
      </w:r>
    </w:p>
    <w:p w:rsidR="00C63769" w:rsidRDefault="00C63769" w:rsidP="00C63769">
      <w:r>
        <w:t xml:space="preserve">     . . . . . . . . . . . . . . . . . . . . . . . . . . . . . . . . . . . . . . . . . . . . . . . . . . . . . . . . . . . . . . </w:t>
      </w:r>
    </w:p>
    <w:p w:rsidR="00C63769" w:rsidRDefault="00C63769" w:rsidP="00C63769">
      <w:r>
        <w:t xml:space="preserve">     . . . .  . . . . . . . . . . . . . . . . . . . . . . . . . . . . . . . . . . . . . . . .  . . . . . . . . . . . . . . . . . </w:t>
      </w:r>
      <w:r w:rsidR="00AF5314">
        <w:br/>
      </w:r>
    </w:p>
    <w:p w:rsidR="00C63769" w:rsidRDefault="00C63769" w:rsidP="00C63769">
      <w:pPr>
        <w:numPr>
          <w:ilvl w:val="0"/>
          <w:numId w:val="2"/>
        </w:numPr>
      </w:pPr>
      <w:r>
        <w:t xml:space="preserve">Pełnomocnicy przedsiębiorcy, ich imiona, nazwiska i adres zamieszkania:        </w:t>
      </w:r>
      <w:r w:rsidR="00AF5314">
        <w:rPr>
          <w:sz w:val="24"/>
        </w:rPr>
        <w:t>(</w:t>
      </w:r>
      <w:r>
        <w:rPr>
          <w:sz w:val="24"/>
        </w:rPr>
        <w:t>w przypadku ich ustanowienia)</w:t>
      </w:r>
    </w:p>
    <w:p w:rsidR="00C63769" w:rsidRDefault="00C63769" w:rsidP="00C63769">
      <w:pPr>
        <w:numPr>
          <w:ilvl w:val="0"/>
          <w:numId w:val="3"/>
        </w:numPr>
      </w:pPr>
      <w:r>
        <w:t xml:space="preserve">. . . . . . . . . . . . . . . . . . . . . . . . . . . . . . . . . . . . . . . . . . . . . . . . . . . . . . . . . </w:t>
      </w:r>
    </w:p>
    <w:p w:rsidR="00C63769" w:rsidRDefault="00C63769" w:rsidP="00C63769">
      <w:pPr>
        <w:numPr>
          <w:ilvl w:val="0"/>
          <w:numId w:val="3"/>
        </w:numPr>
      </w:pPr>
      <w:r>
        <w:t>. . . . . . . . . . . . . . . . . . . . . . . . . . . . . . . . . . . . . . . . . . . . . . . . . . . . . . . . .</w:t>
      </w:r>
    </w:p>
    <w:p w:rsidR="00C63769" w:rsidRDefault="00C63769" w:rsidP="00C63769"/>
    <w:p w:rsidR="00C63769" w:rsidRDefault="00C63769" w:rsidP="00C63769">
      <w:r>
        <w:t xml:space="preserve">3. Numer w rejestrzeprzedsiębiorców </w:t>
      </w:r>
      <w:r w:rsidR="00D10E95">
        <w:t xml:space="preserve">w Krajowym Rejestrze Sądowym:  </w:t>
      </w:r>
      <w:r w:rsidR="00D10E95">
        <w:br/>
      </w:r>
      <w:r>
        <w:t>. . . . . . . . . . ………</w:t>
      </w:r>
      <w:r w:rsidR="00AF5314">
        <w:t>…...</w:t>
      </w:r>
      <w:r>
        <w:t>.</w:t>
      </w:r>
      <w:r w:rsidR="00D10E95">
        <w:t>(o ile przedsiębiorca taki numer posiada) oraz num</w:t>
      </w:r>
      <w:r w:rsidR="00AF5314">
        <w:t xml:space="preserve">er  </w:t>
      </w:r>
      <w:r w:rsidR="00AF5314">
        <w:br/>
        <w:t xml:space="preserve">    identyfikacji podatkowej </w:t>
      </w:r>
      <w:r w:rsidR="00D10E95">
        <w:t xml:space="preserve">(NIP): </w:t>
      </w:r>
      <w:r>
        <w:t xml:space="preserve"> . . . . . . . . . . . . . . . . . . . . . . </w:t>
      </w:r>
    </w:p>
    <w:p w:rsidR="00C63769" w:rsidRDefault="00C63769" w:rsidP="00C63769"/>
    <w:p w:rsidR="00C63769" w:rsidRDefault="00D10E95" w:rsidP="00C63769">
      <w:r>
        <w:t>4</w:t>
      </w:r>
      <w:r w:rsidR="00C63769">
        <w:t>. Przedmiot działalności gospodarczej :</w:t>
      </w:r>
    </w:p>
    <w:p w:rsidR="00C63769" w:rsidRDefault="00C63769" w:rsidP="00C63769">
      <w:pPr>
        <w:ind w:left="360"/>
      </w:pPr>
      <w:r>
        <w:t>1). . . . . . . . . . . . . . . . . . . . . . . . . . . . . . . . . . . . . . . . . . . . . . . . . . . . . . . . . . .</w:t>
      </w:r>
    </w:p>
    <w:p w:rsidR="00C63769" w:rsidRDefault="00C63769" w:rsidP="00C63769">
      <w:pPr>
        <w:ind w:left="360"/>
      </w:pPr>
      <w:r>
        <w:t>2). . . . . . . . . . . . . . . . . . . . . . . . . . . . . . . . . . . . . . . . . . . . . . . . . . . . . . . . . . .</w:t>
      </w:r>
    </w:p>
    <w:p w:rsidR="00C63769" w:rsidRDefault="00C63769" w:rsidP="00C63769"/>
    <w:p w:rsidR="00C63769" w:rsidRDefault="00D10E95" w:rsidP="00C63769">
      <w:r>
        <w:t>5</w:t>
      </w:r>
      <w:r w:rsidR="00C63769">
        <w:t>. Adres punktu sprz</w:t>
      </w:r>
      <w:r w:rsidR="00AF5314">
        <w:t>edaży</w:t>
      </w:r>
      <w:r w:rsidR="00C63769">
        <w:t>:</w:t>
      </w:r>
    </w:p>
    <w:p w:rsidR="00C63769" w:rsidRDefault="00C63769" w:rsidP="00C63769">
      <w:r>
        <w:t xml:space="preserve">    . . . . . . . . . . . . . . . . . . . . . . . . . . . . . . . . . . . . . . . . . . . . . . . . . . . . . . . . . . . . . . . </w:t>
      </w:r>
    </w:p>
    <w:p w:rsidR="00C63769" w:rsidRDefault="00C63769" w:rsidP="00C63769"/>
    <w:p w:rsidR="00C63769" w:rsidRDefault="00D10E95" w:rsidP="00C63769">
      <w:pPr>
        <w:rPr>
          <w:sz w:val="24"/>
        </w:rPr>
      </w:pPr>
      <w:r>
        <w:t>6</w:t>
      </w:r>
      <w:r w:rsidR="00C63769">
        <w:t xml:space="preserve">. Adres punktu składowania napojów alkoholowych: </w:t>
      </w:r>
      <w:r w:rsidR="00C63769">
        <w:rPr>
          <w:sz w:val="24"/>
        </w:rPr>
        <w:t>(magazynu dystrybucyjnego)</w:t>
      </w:r>
    </w:p>
    <w:p w:rsidR="00C63769" w:rsidRDefault="00C63769" w:rsidP="00C63769">
      <w:r>
        <w:t xml:space="preserve">     . . . . . . . . . . . . . . . . . . . . . . . . . . . . . . . . . . .. . . . . . . . . . . . . . . . . . . . . . . . . . . .  </w:t>
      </w:r>
    </w:p>
    <w:p w:rsidR="00C63769" w:rsidRDefault="00C63769" w:rsidP="00C63769"/>
    <w:p w:rsidR="00D10E95" w:rsidRDefault="00D10E95" w:rsidP="00C63769"/>
    <w:p w:rsidR="00C63769" w:rsidRDefault="00C63769" w:rsidP="00C63769">
      <w:r>
        <w:tab/>
      </w:r>
      <w:r>
        <w:tab/>
        <w:t xml:space="preserve">                     . . . . . . . . . . . . . . . . . . . . . . . . . . . . . . . . . . . . . . . . . </w:t>
      </w:r>
    </w:p>
    <w:p w:rsidR="00C63769" w:rsidRDefault="00C63769" w:rsidP="00C637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(podpis osób uprawnionych do składania oświadczeń woli)</w:t>
      </w:r>
    </w:p>
    <w:p w:rsidR="00AF5314" w:rsidRDefault="00AF5314" w:rsidP="00C63769">
      <w:pPr>
        <w:outlineLvl w:val="0"/>
        <w:rPr>
          <w:b/>
        </w:rPr>
      </w:pPr>
    </w:p>
    <w:p w:rsidR="00AF5314" w:rsidRDefault="00AF5314" w:rsidP="00C63769">
      <w:pPr>
        <w:outlineLvl w:val="0"/>
        <w:rPr>
          <w:b/>
        </w:rPr>
      </w:pPr>
    </w:p>
    <w:p w:rsidR="00AF5314" w:rsidRDefault="00AF5314" w:rsidP="00C63769">
      <w:pPr>
        <w:outlineLvl w:val="0"/>
        <w:rPr>
          <w:b/>
        </w:rPr>
      </w:pPr>
    </w:p>
    <w:p w:rsidR="00AF5314" w:rsidRDefault="00AF5314" w:rsidP="00C63769">
      <w:pPr>
        <w:outlineLvl w:val="0"/>
        <w:rPr>
          <w:b/>
        </w:rPr>
      </w:pPr>
    </w:p>
    <w:p w:rsidR="00C63769" w:rsidRPr="001632EA" w:rsidRDefault="00C63769" w:rsidP="00AF5314">
      <w:pPr>
        <w:outlineLvl w:val="0"/>
        <w:rPr>
          <w:b/>
          <w:sz w:val="20"/>
        </w:rPr>
      </w:pPr>
      <w:r>
        <w:rPr>
          <w:b/>
        </w:rPr>
        <w:lastRenderedPageBreak/>
        <w:t>Załączniki :</w:t>
      </w:r>
    </w:p>
    <w:p w:rsidR="00F22BAE" w:rsidRPr="001632EA" w:rsidRDefault="00AF5314" w:rsidP="001E51F8">
      <w:pPr>
        <w:jc w:val="both"/>
        <w:rPr>
          <w:sz w:val="20"/>
        </w:rPr>
      </w:pPr>
      <w:r>
        <w:rPr>
          <w:sz w:val="20"/>
        </w:rPr>
        <w:t>1</w:t>
      </w:r>
      <w:r w:rsidR="00C63769" w:rsidRPr="001632EA">
        <w:rPr>
          <w:sz w:val="20"/>
        </w:rPr>
        <w:t>. Dokument potwierdzający tytuł prawny</w:t>
      </w:r>
      <w:r w:rsidR="001E51F8">
        <w:rPr>
          <w:sz w:val="20"/>
        </w:rPr>
        <w:t xml:space="preserve"> </w:t>
      </w:r>
      <w:r w:rsidR="00C63769" w:rsidRPr="001632EA">
        <w:rPr>
          <w:sz w:val="20"/>
        </w:rPr>
        <w:t>wnioskodawcy do</w:t>
      </w:r>
      <w:r w:rsidR="001E51F8">
        <w:rPr>
          <w:sz w:val="20"/>
        </w:rPr>
        <w:t xml:space="preserve"> </w:t>
      </w:r>
      <w:r w:rsidR="00C63769" w:rsidRPr="001632EA">
        <w:rPr>
          <w:sz w:val="20"/>
        </w:rPr>
        <w:t>lokalu stanowiącego punkt sprzedaży napojów</w:t>
      </w:r>
      <w:r w:rsidR="001632EA">
        <w:rPr>
          <w:sz w:val="20"/>
        </w:rPr>
        <w:br/>
      </w:r>
      <w:r w:rsidR="001E51F8">
        <w:rPr>
          <w:sz w:val="20"/>
        </w:rPr>
        <w:t xml:space="preserve">     </w:t>
      </w:r>
      <w:r w:rsidR="00C63769" w:rsidRPr="001632EA">
        <w:rPr>
          <w:sz w:val="20"/>
        </w:rPr>
        <w:t>alkoholowych.</w:t>
      </w:r>
    </w:p>
    <w:p w:rsidR="00F22BAE" w:rsidRPr="001632EA" w:rsidRDefault="00AF5314" w:rsidP="001E51F8">
      <w:pPr>
        <w:jc w:val="both"/>
        <w:rPr>
          <w:sz w:val="20"/>
        </w:rPr>
      </w:pPr>
      <w:r>
        <w:rPr>
          <w:sz w:val="20"/>
        </w:rPr>
        <w:t>2</w:t>
      </w:r>
      <w:r w:rsidR="00C63769" w:rsidRPr="001632EA">
        <w:rPr>
          <w:sz w:val="20"/>
        </w:rPr>
        <w:t xml:space="preserve">. </w:t>
      </w:r>
      <w:r w:rsidR="001632EA">
        <w:rPr>
          <w:sz w:val="20"/>
        </w:rPr>
        <w:t>Zgodę   właściciela,  użytkownika</w:t>
      </w:r>
      <w:r w:rsidR="00F22BAE" w:rsidRPr="001632EA">
        <w:rPr>
          <w:sz w:val="20"/>
        </w:rPr>
        <w:t>, zarządcy lub administratora budynku,</w:t>
      </w:r>
      <w:r w:rsidR="001632EA">
        <w:rPr>
          <w:sz w:val="20"/>
        </w:rPr>
        <w:t xml:space="preserve">   jeżeli   punkt   sprzedaży   będzie</w:t>
      </w:r>
      <w:r w:rsidR="001632EA">
        <w:rPr>
          <w:sz w:val="20"/>
        </w:rPr>
        <w:br/>
        <w:t xml:space="preserve">    zlokalizowany w budynku mieszkalnym </w:t>
      </w:r>
      <w:r w:rsidR="00F22BAE" w:rsidRPr="001632EA">
        <w:rPr>
          <w:sz w:val="20"/>
        </w:rPr>
        <w:t xml:space="preserve">wielorodzinnym. </w:t>
      </w:r>
    </w:p>
    <w:p w:rsidR="001E51F8" w:rsidRDefault="00AF5314" w:rsidP="001E51F8">
      <w:pPr>
        <w:jc w:val="both"/>
        <w:rPr>
          <w:sz w:val="20"/>
        </w:rPr>
      </w:pPr>
      <w:r>
        <w:rPr>
          <w:sz w:val="20"/>
        </w:rPr>
        <w:t>3</w:t>
      </w:r>
      <w:r w:rsidR="00F22BAE" w:rsidRPr="001632EA">
        <w:rPr>
          <w:sz w:val="20"/>
        </w:rPr>
        <w:t xml:space="preserve">. </w:t>
      </w:r>
      <w:r w:rsidR="00C63769" w:rsidRPr="001632EA">
        <w:rPr>
          <w:sz w:val="20"/>
        </w:rPr>
        <w:t xml:space="preserve">Decyzję </w:t>
      </w:r>
      <w:r w:rsidR="00F22BAE" w:rsidRPr="001632EA">
        <w:rPr>
          <w:sz w:val="20"/>
        </w:rPr>
        <w:t>właściwego państwowego</w:t>
      </w:r>
      <w:r w:rsidR="001E51F8">
        <w:rPr>
          <w:sz w:val="20"/>
        </w:rPr>
        <w:t xml:space="preserve"> </w:t>
      </w:r>
      <w:r w:rsidR="00C63769" w:rsidRPr="001632EA">
        <w:rPr>
          <w:sz w:val="20"/>
        </w:rPr>
        <w:t xml:space="preserve">inspektora sanitarnego </w:t>
      </w:r>
      <w:r w:rsidR="00F22BAE" w:rsidRPr="001632EA">
        <w:rPr>
          <w:sz w:val="20"/>
        </w:rPr>
        <w:t>o</w:t>
      </w:r>
      <w:r w:rsidR="001632EA">
        <w:rPr>
          <w:sz w:val="20"/>
        </w:rPr>
        <w:t xml:space="preserve"> zatw</w:t>
      </w:r>
      <w:r>
        <w:rPr>
          <w:sz w:val="20"/>
        </w:rPr>
        <w:t>ierdzeniu zakładu, o której</w:t>
      </w:r>
      <w:r w:rsidR="00F22BAE" w:rsidRPr="001632EA">
        <w:rPr>
          <w:sz w:val="20"/>
        </w:rPr>
        <w:t>mowa w art. 65</w:t>
      </w:r>
      <w:r>
        <w:rPr>
          <w:sz w:val="20"/>
        </w:rPr>
        <w:br/>
      </w:r>
      <w:r w:rsidR="001E51F8">
        <w:rPr>
          <w:sz w:val="20"/>
        </w:rPr>
        <w:t xml:space="preserve">    </w:t>
      </w:r>
      <w:r w:rsidR="00F22BAE" w:rsidRPr="001632EA">
        <w:rPr>
          <w:sz w:val="20"/>
        </w:rPr>
        <w:t xml:space="preserve">ust. 1 </w:t>
      </w:r>
      <w:proofErr w:type="spellStart"/>
      <w:r w:rsidR="00F22BAE" w:rsidRPr="001632EA">
        <w:rPr>
          <w:sz w:val="20"/>
        </w:rPr>
        <w:t>pk</w:t>
      </w:r>
      <w:r w:rsidR="001632EA">
        <w:rPr>
          <w:sz w:val="20"/>
        </w:rPr>
        <w:t>t</w:t>
      </w:r>
      <w:proofErr w:type="spellEnd"/>
      <w:r w:rsidR="001632EA">
        <w:rPr>
          <w:sz w:val="20"/>
        </w:rPr>
        <w:t xml:space="preserve"> 2</w:t>
      </w:r>
      <w:r w:rsidR="001E51F8">
        <w:rPr>
          <w:sz w:val="20"/>
        </w:rPr>
        <w:t xml:space="preserve"> </w:t>
      </w:r>
      <w:r w:rsidR="001632EA">
        <w:rPr>
          <w:sz w:val="20"/>
        </w:rPr>
        <w:t>ustawy z</w:t>
      </w:r>
      <w:r w:rsidR="001E51F8">
        <w:rPr>
          <w:sz w:val="20"/>
        </w:rPr>
        <w:t xml:space="preserve"> </w:t>
      </w:r>
      <w:r w:rsidR="001632EA">
        <w:rPr>
          <w:sz w:val="20"/>
        </w:rPr>
        <w:t>dnia</w:t>
      </w:r>
      <w:r w:rsidR="001E51F8">
        <w:rPr>
          <w:sz w:val="20"/>
        </w:rPr>
        <w:t xml:space="preserve"> </w:t>
      </w:r>
      <w:r w:rsidR="00F22BAE" w:rsidRPr="001632EA">
        <w:rPr>
          <w:sz w:val="20"/>
        </w:rPr>
        <w:t>25 sierpnia 2006 r. o</w:t>
      </w:r>
      <w:r w:rsidR="001E51F8">
        <w:rPr>
          <w:sz w:val="20"/>
        </w:rPr>
        <w:t xml:space="preserve"> </w:t>
      </w:r>
      <w:r w:rsidR="00F22BAE" w:rsidRPr="001632EA">
        <w:rPr>
          <w:sz w:val="20"/>
        </w:rPr>
        <w:t>bezpieczeństwie żywności</w:t>
      </w:r>
      <w:r w:rsidR="001E51F8">
        <w:rPr>
          <w:sz w:val="20"/>
        </w:rPr>
        <w:t xml:space="preserve"> </w:t>
      </w:r>
      <w:r w:rsidR="00F22BAE" w:rsidRPr="001632EA">
        <w:rPr>
          <w:sz w:val="20"/>
        </w:rPr>
        <w:t>i</w:t>
      </w:r>
      <w:r w:rsidR="001E51F8">
        <w:rPr>
          <w:sz w:val="20"/>
        </w:rPr>
        <w:t xml:space="preserve"> </w:t>
      </w:r>
      <w:r w:rsidR="00F22BAE" w:rsidRPr="001632EA">
        <w:rPr>
          <w:sz w:val="20"/>
        </w:rPr>
        <w:t xml:space="preserve">żywienia </w:t>
      </w:r>
      <w:r w:rsidR="001632EA">
        <w:rPr>
          <w:sz w:val="20"/>
        </w:rPr>
        <w:t xml:space="preserve">(decyzja  </w:t>
      </w:r>
      <w:r w:rsidR="001E51F8">
        <w:rPr>
          <w:sz w:val="20"/>
        </w:rPr>
        <w:br/>
      </w:r>
      <w:r w:rsidR="0047706A">
        <w:rPr>
          <w:sz w:val="20"/>
        </w:rPr>
        <w:t xml:space="preserve">    </w:t>
      </w:r>
      <w:r>
        <w:rPr>
          <w:sz w:val="20"/>
        </w:rPr>
        <w:t>o</w:t>
      </w:r>
      <w:r w:rsidR="001E51F8">
        <w:rPr>
          <w:sz w:val="20"/>
        </w:rPr>
        <w:t xml:space="preserve"> </w:t>
      </w:r>
      <w:r w:rsidR="00F22BAE" w:rsidRPr="001632EA">
        <w:rPr>
          <w:sz w:val="20"/>
        </w:rPr>
        <w:t xml:space="preserve">zatwierdzeniu </w:t>
      </w:r>
      <w:r w:rsidR="00FB1900" w:rsidRPr="001632EA">
        <w:rPr>
          <w:sz w:val="20"/>
        </w:rPr>
        <w:t xml:space="preserve">lub </w:t>
      </w:r>
      <w:r w:rsidR="00F22BAE" w:rsidRPr="001632EA">
        <w:rPr>
          <w:sz w:val="20"/>
        </w:rPr>
        <w:t>w</w:t>
      </w:r>
      <w:r w:rsidR="00170516" w:rsidRPr="001632EA">
        <w:rPr>
          <w:sz w:val="20"/>
        </w:rPr>
        <w:t>arunkowym</w:t>
      </w:r>
      <w:r w:rsidR="001E51F8">
        <w:rPr>
          <w:sz w:val="20"/>
        </w:rPr>
        <w:t xml:space="preserve"> </w:t>
      </w:r>
      <w:r w:rsidR="00170516" w:rsidRPr="001632EA">
        <w:rPr>
          <w:sz w:val="20"/>
        </w:rPr>
        <w:t>zatwierdzeniu zakładu).</w:t>
      </w:r>
    </w:p>
    <w:p w:rsidR="00C63769" w:rsidRPr="001632EA" w:rsidRDefault="00AF5314" w:rsidP="008955CC">
      <w:pPr>
        <w:ind w:left="284" w:hanging="239"/>
        <w:jc w:val="both"/>
        <w:rPr>
          <w:sz w:val="20"/>
        </w:rPr>
      </w:pPr>
      <w:r>
        <w:rPr>
          <w:sz w:val="20"/>
        </w:rPr>
        <w:t>4</w:t>
      </w:r>
      <w:r w:rsidR="00FB1900" w:rsidRPr="001632EA">
        <w:rPr>
          <w:sz w:val="20"/>
        </w:rPr>
        <w:t>. Zaświadczenie</w:t>
      </w:r>
      <w:r w:rsidR="001E51F8">
        <w:rPr>
          <w:sz w:val="20"/>
        </w:rPr>
        <w:t xml:space="preserve"> </w:t>
      </w:r>
      <w:r w:rsidR="00FB1900" w:rsidRPr="001632EA">
        <w:rPr>
          <w:sz w:val="20"/>
        </w:rPr>
        <w:t>właściwego p</w:t>
      </w:r>
      <w:r w:rsidR="00B070B8" w:rsidRPr="001632EA">
        <w:rPr>
          <w:sz w:val="20"/>
        </w:rPr>
        <w:t>ańs</w:t>
      </w:r>
      <w:r>
        <w:rPr>
          <w:sz w:val="20"/>
        </w:rPr>
        <w:t xml:space="preserve">twowego  inspektora  </w:t>
      </w:r>
      <w:r w:rsidR="00B070B8" w:rsidRPr="001632EA">
        <w:rPr>
          <w:sz w:val="20"/>
        </w:rPr>
        <w:t>sanita</w:t>
      </w:r>
      <w:r>
        <w:rPr>
          <w:sz w:val="20"/>
        </w:rPr>
        <w:t xml:space="preserve">rnego  potwierdzające  spełnienie  </w:t>
      </w:r>
      <w:r w:rsidR="00B070B8" w:rsidRPr="001632EA">
        <w:rPr>
          <w:sz w:val="20"/>
        </w:rPr>
        <w:t>przez</w:t>
      </w:r>
      <w:r w:rsidR="001632EA">
        <w:rPr>
          <w:sz w:val="20"/>
        </w:rPr>
        <w:t xml:space="preserve"> zakład  </w:t>
      </w:r>
      <w:r>
        <w:rPr>
          <w:sz w:val="20"/>
        </w:rPr>
        <w:br/>
      </w:r>
      <w:r w:rsidR="001632EA">
        <w:rPr>
          <w:sz w:val="20"/>
        </w:rPr>
        <w:t>wymagań  określonych</w:t>
      </w:r>
      <w:r w:rsidR="001E51F8">
        <w:rPr>
          <w:sz w:val="20"/>
        </w:rPr>
        <w:t xml:space="preserve"> </w:t>
      </w:r>
      <w:r w:rsidR="00B070B8" w:rsidRPr="001632EA">
        <w:rPr>
          <w:sz w:val="20"/>
        </w:rPr>
        <w:t>w</w:t>
      </w:r>
      <w:r w:rsidR="001E51F8">
        <w:rPr>
          <w:sz w:val="20"/>
        </w:rPr>
        <w:t xml:space="preserve"> </w:t>
      </w:r>
      <w:r w:rsidR="00B070B8" w:rsidRPr="001632EA">
        <w:rPr>
          <w:sz w:val="20"/>
        </w:rPr>
        <w:t>ustawie o bezpieczeństwie żywności</w:t>
      </w:r>
      <w:r w:rsidR="001E51F8">
        <w:rPr>
          <w:sz w:val="20"/>
        </w:rPr>
        <w:t xml:space="preserve">   i   żywienia – dotyczy zakładów,  które   </w:t>
      </w:r>
      <w:r w:rsidR="00B070B8" w:rsidRPr="001632EA">
        <w:rPr>
          <w:sz w:val="20"/>
        </w:rPr>
        <w:t xml:space="preserve">prowadzą już działalność w zakresie produkcji lub </w:t>
      </w:r>
      <w:r w:rsidR="001632EA">
        <w:rPr>
          <w:sz w:val="20"/>
        </w:rPr>
        <w:t xml:space="preserve"> obrotu   żywnością,</w:t>
      </w:r>
      <w:r w:rsidR="001E51F8">
        <w:rPr>
          <w:sz w:val="20"/>
        </w:rPr>
        <w:t xml:space="preserve">   jeżeli   są   one   objęte  </w:t>
      </w:r>
      <w:r w:rsidR="00B070B8" w:rsidRPr="001632EA">
        <w:rPr>
          <w:sz w:val="20"/>
        </w:rPr>
        <w:t>dotychczasowymi rejestram</w:t>
      </w:r>
      <w:r w:rsidR="001632EA">
        <w:rPr>
          <w:sz w:val="20"/>
        </w:rPr>
        <w:t>i   prowadzonymi   przez   organy</w:t>
      </w:r>
      <w:r w:rsidR="001E51F8">
        <w:rPr>
          <w:sz w:val="20"/>
        </w:rPr>
        <w:t xml:space="preserve"> </w:t>
      </w:r>
      <w:r w:rsidR="00B070B8" w:rsidRPr="001632EA">
        <w:rPr>
          <w:sz w:val="20"/>
        </w:rPr>
        <w:t>Państwowej</w:t>
      </w:r>
      <w:r w:rsidR="001E51F8">
        <w:rPr>
          <w:sz w:val="20"/>
        </w:rPr>
        <w:t xml:space="preserve"> </w:t>
      </w:r>
      <w:r w:rsidR="00B070B8" w:rsidRPr="001632EA">
        <w:rPr>
          <w:sz w:val="20"/>
        </w:rPr>
        <w:t>I</w:t>
      </w:r>
      <w:r w:rsidR="00264AEB">
        <w:rPr>
          <w:sz w:val="20"/>
        </w:rPr>
        <w:t>nspekcji  Sanitarnej  (</w:t>
      </w:r>
      <w:r w:rsidR="001E51F8">
        <w:rPr>
          <w:sz w:val="20"/>
        </w:rPr>
        <w:t xml:space="preserve">posiadają    </w:t>
      </w:r>
      <w:r w:rsidR="001632EA">
        <w:rPr>
          <w:sz w:val="20"/>
        </w:rPr>
        <w:t>decyzje uprawniające do</w:t>
      </w:r>
      <w:r w:rsidR="00B070B8" w:rsidRPr="001632EA">
        <w:rPr>
          <w:sz w:val="20"/>
        </w:rPr>
        <w:t xml:space="preserve">  r</w:t>
      </w:r>
      <w:r w:rsidR="00264AEB">
        <w:rPr>
          <w:sz w:val="20"/>
        </w:rPr>
        <w:t xml:space="preserve">ozpoczęcia takiej działalności  </w:t>
      </w:r>
      <w:r w:rsidR="00B070B8" w:rsidRPr="001632EA">
        <w:rPr>
          <w:sz w:val="20"/>
        </w:rPr>
        <w:t xml:space="preserve">wydane na </w:t>
      </w:r>
      <w:r w:rsidR="001632EA">
        <w:rPr>
          <w:sz w:val="20"/>
        </w:rPr>
        <w:t xml:space="preserve">gruncie poprzedniej ustawy </w:t>
      </w:r>
      <w:r w:rsidR="008955CC">
        <w:rPr>
          <w:sz w:val="20"/>
        </w:rPr>
        <w:br/>
      </w:r>
      <w:r w:rsidR="00B070B8" w:rsidRPr="001632EA">
        <w:rPr>
          <w:sz w:val="20"/>
        </w:rPr>
        <w:t>o warunkach zdrowotnych żywności</w:t>
      </w:r>
      <w:r w:rsidR="001E51F8">
        <w:rPr>
          <w:sz w:val="20"/>
        </w:rPr>
        <w:t xml:space="preserve"> </w:t>
      </w:r>
      <w:r w:rsidR="00B070B8" w:rsidRPr="001632EA">
        <w:rPr>
          <w:sz w:val="20"/>
        </w:rPr>
        <w:t>i żywienia</w:t>
      </w:r>
      <w:r w:rsidR="00264AEB">
        <w:rPr>
          <w:sz w:val="20"/>
        </w:rPr>
        <w:t xml:space="preserve">)  </w:t>
      </w:r>
      <w:r w:rsidR="00B070B8" w:rsidRPr="001632EA">
        <w:rPr>
          <w:sz w:val="20"/>
        </w:rPr>
        <w:t xml:space="preserve"> i spełniaj</w:t>
      </w:r>
      <w:r w:rsidR="001632EA">
        <w:rPr>
          <w:sz w:val="20"/>
        </w:rPr>
        <w:t xml:space="preserve">ą    wymagania  </w:t>
      </w:r>
      <w:r w:rsidR="00B070B8" w:rsidRPr="001632EA">
        <w:rPr>
          <w:sz w:val="20"/>
        </w:rPr>
        <w:t>okre</w:t>
      </w:r>
      <w:r w:rsidR="001632EA">
        <w:rPr>
          <w:sz w:val="20"/>
        </w:rPr>
        <w:t xml:space="preserve">ślone  w  </w:t>
      </w:r>
      <w:r w:rsidR="008955CC">
        <w:rPr>
          <w:sz w:val="20"/>
        </w:rPr>
        <w:t xml:space="preserve">obowiązującej   ustawie </w:t>
      </w:r>
      <w:r w:rsidR="001632EA">
        <w:rPr>
          <w:sz w:val="20"/>
        </w:rPr>
        <w:t xml:space="preserve">o </w:t>
      </w:r>
      <w:r w:rsidR="00B070B8" w:rsidRPr="001632EA">
        <w:rPr>
          <w:sz w:val="20"/>
        </w:rPr>
        <w:t>bezp</w:t>
      </w:r>
      <w:r w:rsidR="00264AEB">
        <w:rPr>
          <w:sz w:val="20"/>
        </w:rPr>
        <w:t>ieczeństwie żywności i żywienia</w:t>
      </w:r>
      <w:r w:rsidR="00B070B8" w:rsidRPr="001632EA">
        <w:rPr>
          <w:sz w:val="20"/>
        </w:rPr>
        <w:t>.</w:t>
      </w:r>
    </w:p>
    <w:p w:rsidR="00C63769" w:rsidRDefault="00C63769" w:rsidP="00C63769">
      <w:pPr>
        <w:rPr>
          <w:sz w:val="20"/>
        </w:rPr>
      </w:pPr>
    </w:p>
    <w:p w:rsidR="00C63769" w:rsidRDefault="00C63769" w:rsidP="00C6376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63769" w:rsidRDefault="00C63769" w:rsidP="00C63769">
      <w:pPr>
        <w:ind w:left="3540"/>
        <w:outlineLvl w:val="0"/>
        <w:rPr>
          <w:sz w:val="20"/>
        </w:rPr>
      </w:pPr>
      <w:r>
        <w:rPr>
          <w:sz w:val="20"/>
        </w:rPr>
        <w:t>P O U C Z E N I E</w:t>
      </w:r>
    </w:p>
    <w:p w:rsidR="00C63769" w:rsidRDefault="00C63769" w:rsidP="00C63769">
      <w:pPr>
        <w:rPr>
          <w:sz w:val="20"/>
        </w:rPr>
      </w:pPr>
    </w:p>
    <w:p w:rsidR="00C63769" w:rsidRDefault="00C63769" w:rsidP="00C63769">
      <w:pPr>
        <w:rPr>
          <w:sz w:val="20"/>
        </w:rPr>
      </w:pPr>
      <w:r>
        <w:rPr>
          <w:sz w:val="20"/>
        </w:rPr>
        <w:tab/>
        <w:t>Warunkiem prowadzenia sprzedaży napojów alkoholowych do spożycia w miejscu  lub poza miejscem sprzedaży jest :</w:t>
      </w:r>
    </w:p>
    <w:p w:rsidR="00C63769" w:rsidRDefault="00C63769" w:rsidP="008955CC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Posiadanie zezwolenia na sprzedaż napojów alkoholowych.</w:t>
      </w:r>
    </w:p>
    <w:p w:rsidR="00C63769" w:rsidRDefault="00C63769" w:rsidP="008955CC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Wniesienie </w:t>
      </w:r>
      <w:r w:rsidR="00170516">
        <w:rPr>
          <w:sz w:val="20"/>
        </w:rPr>
        <w:t>opłaty za korzystanie z zezwolenia</w:t>
      </w:r>
      <w:r>
        <w:rPr>
          <w:sz w:val="20"/>
        </w:rPr>
        <w:t>.</w:t>
      </w:r>
    </w:p>
    <w:p w:rsidR="00C63769" w:rsidRDefault="00C63769" w:rsidP="008955CC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Zaopatrywanie się w napoje alkoholowe u producentów i przedsiębiorców posiadających odpowiednie zezwolenie na sprzedaż hurtową napojów alkoholowych.</w:t>
      </w:r>
    </w:p>
    <w:p w:rsidR="00C63769" w:rsidRDefault="008955CC" w:rsidP="008955CC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W terminach do dnia 1 lutego</w:t>
      </w:r>
      <w:r w:rsidR="00C63769">
        <w:rPr>
          <w:sz w:val="20"/>
        </w:rPr>
        <w:t>, 1 czerwca, 1 października każdego roku kalendarzowego objętego zezwoleniem, okazanie przedsiębiorcy zaopatrującemu dany punkt sprzedaży napojów alkoholowych odpowiedniego dowodu potwierdzającego dokonanie opłaty, o której mowa w pkt. 2.</w:t>
      </w:r>
    </w:p>
    <w:p w:rsidR="00C63769" w:rsidRDefault="00C63769" w:rsidP="008955CC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Posiadanie tytułu prawnego do korzystania z lokalu,  stanowiącego punkt sprzedaży.</w:t>
      </w:r>
    </w:p>
    <w:p w:rsidR="00C63769" w:rsidRDefault="00C63769" w:rsidP="008955CC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Wykonywanie działalności gospodarczej w zakresieobjętym zezwoleniem tylko przez przedsiębiorcę w nim oznaczonego i wyłącznie w miejscu wymienionym w zezwoleniu.</w:t>
      </w:r>
    </w:p>
    <w:p w:rsidR="00C63769" w:rsidRDefault="00C63769" w:rsidP="008955CC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Zgłaszanie organowi zezwalającemu zmian stanu faktycznego i prawnego, w stosunku do danych zawartych w zezwoleniu, w terminie 14 dni od dnia powstania zmiany.</w:t>
      </w:r>
    </w:p>
    <w:p w:rsidR="003256D9" w:rsidRDefault="00C63769" w:rsidP="008955CC">
      <w:pPr>
        <w:numPr>
          <w:ilvl w:val="0"/>
          <w:numId w:val="4"/>
        </w:numPr>
        <w:jc w:val="both"/>
        <w:rPr>
          <w:sz w:val="20"/>
        </w:rPr>
      </w:pPr>
      <w:r w:rsidRPr="003256D9">
        <w:rPr>
          <w:sz w:val="20"/>
        </w:rPr>
        <w:t xml:space="preserve">Prowadzenie sprzedaży </w:t>
      </w:r>
      <w:r w:rsidR="00025549" w:rsidRPr="003256D9">
        <w:rPr>
          <w:sz w:val="20"/>
        </w:rPr>
        <w:t xml:space="preserve">  w</w:t>
      </w:r>
      <w:r w:rsidRPr="003256D9">
        <w:rPr>
          <w:sz w:val="20"/>
        </w:rPr>
        <w:t xml:space="preserve"> punkcie sprzedaży spełniającym wymogi określone przez radę gminy</w:t>
      </w:r>
      <w:r w:rsidR="00170516" w:rsidRPr="003256D9">
        <w:rPr>
          <w:sz w:val="20"/>
        </w:rPr>
        <w:t xml:space="preserve"> (</w:t>
      </w:r>
      <w:r w:rsidR="00F026E6">
        <w:rPr>
          <w:sz w:val="20"/>
        </w:rPr>
        <w:t>U</w:t>
      </w:r>
      <w:r w:rsidR="00867FBD" w:rsidRPr="003256D9">
        <w:rPr>
          <w:sz w:val="20"/>
        </w:rPr>
        <w:t>chwała</w:t>
      </w:r>
      <w:r w:rsidR="00E34CA2">
        <w:rPr>
          <w:sz w:val="20"/>
        </w:rPr>
        <w:t xml:space="preserve">  Nr  LIV/512/2018  Rady  Miejskiej  w  Brzozowie  z  dnia  29  czerwca  2018 r.</w:t>
      </w:r>
      <w:r w:rsidR="003256D9" w:rsidRPr="003256D9">
        <w:rPr>
          <w:sz w:val="20"/>
        </w:rPr>
        <w:t>w sprawie ustalenia maksymalnej liczby zezwoleń na sprzedaż napojów alkoholowych</w:t>
      </w:r>
      <w:r w:rsidR="00E34CA2">
        <w:rPr>
          <w:sz w:val="20"/>
        </w:rPr>
        <w:t xml:space="preserve">   na   terenie  Gminy Brzozów  oraz  U</w:t>
      </w:r>
      <w:r w:rsidR="003256D9" w:rsidRPr="003256D9">
        <w:rPr>
          <w:sz w:val="20"/>
        </w:rPr>
        <w:t>chwała</w:t>
      </w:r>
      <w:r w:rsidR="00E34CA2">
        <w:rPr>
          <w:sz w:val="20"/>
        </w:rPr>
        <w:t xml:space="preserve">  Nr  LIV/511/2018  Rady  Miejskiej w Brzozowie z dnia 29 czerwca 2018 r.</w:t>
      </w:r>
      <w:r w:rsidR="00E34CA2">
        <w:rPr>
          <w:sz w:val="20"/>
        </w:rPr>
        <w:br/>
      </w:r>
      <w:r w:rsidR="003256D9" w:rsidRPr="003256D9">
        <w:rPr>
          <w:sz w:val="20"/>
        </w:rPr>
        <w:t xml:space="preserve">w sprawie zasad usytuowania na terenie Gminy Brzozów miejsc sprzedaży i podawania napojów alkoholowych). </w:t>
      </w:r>
    </w:p>
    <w:p w:rsidR="00C63769" w:rsidRPr="003256D9" w:rsidRDefault="00C63769" w:rsidP="008955CC">
      <w:pPr>
        <w:numPr>
          <w:ilvl w:val="0"/>
          <w:numId w:val="4"/>
        </w:numPr>
        <w:jc w:val="both"/>
        <w:rPr>
          <w:sz w:val="20"/>
        </w:rPr>
      </w:pPr>
      <w:r w:rsidRPr="003256D9">
        <w:rPr>
          <w:sz w:val="20"/>
        </w:rPr>
        <w:t>Przestrzeganie innych zasad i warunków określonych przepisami prawa.</w:t>
      </w:r>
    </w:p>
    <w:p w:rsidR="00C63769" w:rsidRDefault="00C63769" w:rsidP="00C63769">
      <w:pPr>
        <w:rPr>
          <w:sz w:val="24"/>
        </w:rPr>
      </w:pPr>
    </w:p>
    <w:p w:rsidR="00C63769" w:rsidRDefault="00C63769" w:rsidP="00C63769">
      <w:pPr>
        <w:rPr>
          <w:sz w:val="24"/>
        </w:rPr>
      </w:pPr>
    </w:p>
    <w:p w:rsidR="00C63769" w:rsidRDefault="00C63769" w:rsidP="00C63769">
      <w:pPr>
        <w:ind w:firstLine="360"/>
      </w:pPr>
      <w:r>
        <w:t xml:space="preserve">Oświadczam, że znane mi są przepisy ustawy </w:t>
      </w:r>
      <w:r w:rsidR="00025549">
        <w:t xml:space="preserve">z dnia 26  października  1982 r. </w:t>
      </w:r>
      <w:r>
        <w:t>o wychowaniu w tr</w:t>
      </w:r>
      <w:r w:rsidR="00025549">
        <w:t>zeźwości</w:t>
      </w:r>
      <w:r>
        <w:t xml:space="preserve"> i przeciwdziałaniu alkoholizmowi oraz zapoznałem się z treścią pouczenia.</w:t>
      </w:r>
    </w:p>
    <w:p w:rsidR="00C63769" w:rsidRDefault="00C63769" w:rsidP="00C63769"/>
    <w:p w:rsidR="00C63769" w:rsidRDefault="00C63769" w:rsidP="00C63769">
      <w:r>
        <w:t>Godziny otwarcia w/w placówki handlowej :</w:t>
      </w:r>
    </w:p>
    <w:p w:rsidR="00C63769" w:rsidRDefault="00C63769" w:rsidP="00C63769">
      <w:r>
        <w:t xml:space="preserve">. . . . . . . . . . . . . . . . . . . . . . . . . . . . . . . . . . . . </w:t>
      </w:r>
    </w:p>
    <w:p w:rsidR="00C63769" w:rsidRDefault="00C63769" w:rsidP="00C63769">
      <w:r>
        <w:t>. . . . . . . . . . . . . . . . . . . . . . . . . . . . . . . . . . . .</w:t>
      </w:r>
    </w:p>
    <w:p w:rsidR="00C63769" w:rsidRDefault="00C63769" w:rsidP="00C63769"/>
    <w:p w:rsidR="003256D9" w:rsidRDefault="003256D9" w:rsidP="003256D9"/>
    <w:p w:rsidR="003256D9" w:rsidRDefault="003256D9" w:rsidP="003256D9">
      <w:r>
        <w:t xml:space="preserve">                                                             . . . . . . . . . . . . . . . . . . . . . . . . . . . . . . . . . . </w:t>
      </w:r>
    </w:p>
    <w:p w:rsidR="003256D9" w:rsidRDefault="003256D9" w:rsidP="003256D9">
      <w:pPr>
        <w:ind w:firstLine="708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 podpis osób uprawnionych do składania oświadczeń woli)</w:t>
      </w:r>
    </w:p>
    <w:p w:rsidR="006E68D7" w:rsidRDefault="006E68D7" w:rsidP="00C63769"/>
    <w:p w:rsidR="000A7583" w:rsidRDefault="000A7583" w:rsidP="00C63769">
      <w:bookmarkStart w:id="0" w:name="_GoBack"/>
      <w:bookmarkEnd w:id="0"/>
    </w:p>
    <w:p w:rsidR="000A7583" w:rsidRDefault="000A7583" w:rsidP="000A7583">
      <w:pPr>
        <w:jc w:val="both"/>
        <w:rPr>
          <w:b/>
          <w:sz w:val="20"/>
        </w:rPr>
      </w:pPr>
      <w:r>
        <w:rPr>
          <w:b/>
          <w:sz w:val="20"/>
        </w:rPr>
        <w:lastRenderedPageBreak/>
        <w:t>KLAUZULA INFORMACYJNA</w:t>
      </w:r>
    </w:p>
    <w:p w:rsidR="000A7583" w:rsidRDefault="000A7583" w:rsidP="000A7583">
      <w:pPr>
        <w:jc w:val="both"/>
        <w:rPr>
          <w:sz w:val="20"/>
        </w:rPr>
      </w:pPr>
      <w:r>
        <w:rPr>
          <w:sz w:val="20"/>
        </w:rPr>
        <w:t xml:space="preserve">Zgodnie z art. 13 Rozporządzenia Parlamentu Europejskiego i Rady (UE) 2016/679   z dnia 27 kwietnia 2016 r.   w sprawie ochrony osób fizycznych w związku z przetwarzaniem danych osobowych i w sprawie swobodnego przepływu takich danych oraz uchylenia dyrektywy 95/46/WE, zwanym dalej RODO,      </w:t>
      </w:r>
    </w:p>
    <w:p w:rsidR="000A7583" w:rsidRDefault="000A7583" w:rsidP="000A7583">
      <w:pPr>
        <w:jc w:val="both"/>
        <w:rPr>
          <w:sz w:val="20"/>
        </w:rPr>
      </w:pPr>
      <w:r>
        <w:rPr>
          <w:b/>
          <w:sz w:val="20"/>
        </w:rPr>
        <w:t>Burmistrz Brzozowa informuje, że</w:t>
      </w:r>
      <w:r>
        <w:rPr>
          <w:sz w:val="20"/>
        </w:rPr>
        <w:t>:</w:t>
      </w:r>
    </w:p>
    <w:p w:rsidR="000A7583" w:rsidRDefault="000A7583" w:rsidP="000A7583">
      <w:pPr>
        <w:jc w:val="both"/>
        <w:rPr>
          <w:sz w:val="20"/>
        </w:rPr>
      </w:pPr>
    </w:p>
    <w:p w:rsidR="000A7583" w:rsidRDefault="000A7583" w:rsidP="000A7583">
      <w:pPr>
        <w:numPr>
          <w:ilvl w:val="0"/>
          <w:numId w:val="5"/>
        </w:numPr>
        <w:suppressAutoHyphens/>
        <w:jc w:val="both"/>
        <w:rPr>
          <w:sz w:val="20"/>
        </w:rPr>
      </w:pPr>
      <w:r>
        <w:rPr>
          <w:sz w:val="20"/>
        </w:rPr>
        <w:t xml:space="preserve">Administratorem Pani/Pana danych osobowych przetwarzanych w  Urzędzie Miejskim w Brzozowie jest </w:t>
      </w:r>
      <w:r>
        <w:rPr>
          <w:b/>
          <w:sz w:val="20"/>
        </w:rPr>
        <w:t>Burmistrz Brzozowa</w:t>
      </w:r>
      <w:r>
        <w:rPr>
          <w:sz w:val="20"/>
        </w:rPr>
        <w:t xml:space="preserve"> z siedzibą w Brzozowie, ul. Armii Krajowej 1, 36-200 Brzozów. </w:t>
      </w:r>
    </w:p>
    <w:p w:rsidR="000A7583" w:rsidRDefault="000A7583" w:rsidP="000A7583">
      <w:pPr>
        <w:ind w:left="720"/>
        <w:jc w:val="both"/>
        <w:rPr>
          <w:sz w:val="20"/>
        </w:rPr>
      </w:pPr>
    </w:p>
    <w:p w:rsidR="000A7583" w:rsidRDefault="000A7583" w:rsidP="000A7583">
      <w:pPr>
        <w:pStyle w:val="Akapitzlist"/>
        <w:numPr>
          <w:ilvl w:val="0"/>
          <w:numId w:val="5"/>
        </w:numPr>
        <w:tabs>
          <w:tab w:val="num" w:pos="644"/>
        </w:tabs>
        <w:suppressAutoHyphens w:val="0"/>
        <w:spacing w:after="160" w:line="252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Szczegółowe informacje u Inspektora Ochrony Danych- kontakt na adres administratora podany powyżej, lub e-mail: </w:t>
      </w:r>
      <w:hyperlink r:id="rId5" w:history="1">
        <w:r>
          <w:rPr>
            <w:rStyle w:val="Hipercze"/>
            <w:sz w:val="20"/>
            <w:szCs w:val="20"/>
          </w:rPr>
          <w:t>iod@brzozow.pl</w:t>
        </w:r>
      </w:hyperlink>
      <w:r>
        <w:rPr>
          <w:sz w:val="20"/>
          <w:szCs w:val="20"/>
        </w:rPr>
        <w:t xml:space="preserve"> .</w:t>
      </w:r>
    </w:p>
    <w:p w:rsidR="000A7583" w:rsidRDefault="000A7583" w:rsidP="000A7583">
      <w:pPr>
        <w:numPr>
          <w:ilvl w:val="0"/>
          <w:numId w:val="5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Dane osobowe Pana/Panibędą przetwarzane  w celu realizacji zadań  ustawowych Gminy związanych     z wydawaniem na wniosek przedsiębiorcy zezwoleń na sprzedaż napojów alkoholowych wynikających z przepisów ustawy o z dnia 26 października 1982 r. o wychowaniu w trzeźwości i przeciwdziałaniu alkoholizmowi.</w:t>
      </w:r>
    </w:p>
    <w:p w:rsidR="000A7583" w:rsidRDefault="000A7583" w:rsidP="000A7583">
      <w:pPr>
        <w:numPr>
          <w:ilvl w:val="0"/>
          <w:numId w:val="5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Z uwagi na konieczność zapewnienia odpowiedniej organizacji działalności Urzędu Pana/Pani dane osobowe mogą być przekazywane następującym kategoriom odbiorców: innym, współpracującym              z Gminą Brzozów podmiotom, w tym: dostawcom usług technicznych, organizacyjnych i prawnych, umożliwiającym prawidłowe zarządzanie gminą oraz realizację zadań statutowych i ustawowych. Dane te powierzane są na podstawie i zgodnie z obowiązującymi przepisami.</w:t>
      </w:r>
    </w:p>
    <w:p w:rsidR="000A7583" w:rsidRDefault="000A7583" w:rsidP="000A7583">
      <w:pPr>
        <w:numPr>
          <w:ilvl w:val="0"/>
          <w:numId w:val="5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 xml:space="preserve">Okres, przez który Pana/Pani dane osobowe będą przechowywane – zgodnie z przepisami ustawy                 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0A7583" w:rsidRDefault="000A7583" w:rsidP="000A7583">
      <w:pPr>
        <w:numPr>
          <w:ilvl w:val="0"/>
          <w:numId w:val="5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Posiada Pan/Pani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:rsidR="000A7583" w:rsidRDefault="000A7583" w:rsidP="000A7583">
      <w:pPr>
        <w:numPr>
          <w:ilvl w:val="0"/>
          <w:numId w:val="5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Przysługuje Panu/Pani prawo wniesienia skargi do organu nadzorczego, tj. Prezesa Urzędu Ochrony Danych.</w:t>
      </w:r>
    </w:p>
    <w:p w:rsidR="000A7583" w:rsidRDefault="000A7583" w:rsidP="000A7583">
      <w:pPr>
        <w:numPr>
          <w:ilvl w:val="0"/>
          <w:numId w:val="5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Podanie danych osobowych jest wymogiem ustawowym i jest Pan/Pani zobowiązany do ich podania,        w przypadku niepodania danych osobowych niemożliwe będzie wydanie zezwolenia.</w:t>
      </w:r>
    </w:p>
    <w:p w:rsidR="000A7583" w:rsidRDefault="000A7583" w:rsidP="000A7583">
      <w:pPr>
        <w:numPr>
          <w:ilvl w:val="0"/>
          <w:numId w:val="5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Pana/Pani dane osobowe nie podlegają zautomatyzowanemu podejmowaniu decyzji, w tym profilowaniu.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A7583" w:rsidRDefault="000A7583" w:rsidP="000A7583">
      <w:pPr>
        <w:rPr>
          <w:sz w:val="20"/>
        </w:rPr>
      </w:pPr>
    </w:p>
    <w:p w:rsidR="000A7583" w:rsidRDefault="000A7583" w:rsidP="000A7583">
      <w:pPr>
        <w:spacing w:after="160" w:line="252" w:lineRule="auto"/>
        <w:jc w:val="right"/>
        <w:rPr>
          <w:rFonts w:eastAsia="Calibri"/>
          <w:sz w:val="24"/>
          <w:szCs w:val="24"/>
          <w:vertAlign w:val="superscript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………………………………………………….</w:t>
      </w:r>
      <w:r>
        <w:rPr>
          <w:rFonts w:eastAsia="Calibri"/>
          <w:sz w:val="24"/>
          <w:szCs w:val="24"/>
          <w:lang w:eastAsia="en-US"/>
        </w:rPr>
        <w:br/>
      </w:r>
      <w:r>
        <w:rPr>
          <w:rFonts w:eastAsia="Calibri"/>
          <w:sz w:val="24"/>
          <w:szCs w:val="24"/>
          <w:vertAlign w:val="superscript"/>
          <w:lang w:eastAsia="en-US"/>
        </w:rPr>
        <w:t>(data i podpis osób uprawnionych do składania oświadczeń woli)</w:t>
      </w:r>
    </w:p>
    <w:p w:rsidR="000A7583" w:rsidRDefault="000A7583" w:rsidP="000A7583"/>
    <w:p w:rsidR="009637E7" w:rsidRDefault="009637E7" w:rsidP="00C63769"/>
    <w:sectPr w:rsidR="009637E7" w:rsidSect="0059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AC7994"/>
    <w:multiLevelType w:val="singleLevel"/>
    <w:tmpl w:val="0ACA391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z w:val="24"/>
      </w:rPr>
    </w:lvl>
  </w:abstractNum>
  <w:abstractNum w:abstractNumId="2">
    <w:nsid w:val="67D93FC2"/>
    <w:multiLevelType w:val="hybridMultilevel"/>
    <w:tmpl w:val="002CF4D6"/>
    <w:lvl w:ilvl="0" w:tplc="195E87E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F3171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9CB45A1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F3005"/>
    <w:rsid w:val="00025549"/>
    <w:rsid w:val="000A7583"/>
    <w:rsid w:val="000B4EFE"/>
    <w:rsid w:val="001526B8"/>
    <w:rsid w:val="001632EA"/>
    <w:rsid w:val="00170516"/>
    <w:rsid w:val="001E51F8"/>
    <w:rsid w:val="00203C25"/>
    <w:rsid w:val="00264AEB"/>
    <w:rsid w:val="00283DE7"/>
    <w:rsid w:val="003256D9"/>
    <w:rsid w:val="0047706A"/>
    <w:rsid w:val="005140C9"/>
    <w:rsid w:val="0059718B"/>
    <w:rsid w:val="005E0776"/>
    <w:rsid w:val="006E3A2A"/>
    <w:rsid w:val="006E68D7"/>
    <w:rsid w:val="007B68F2"/>
    <w:rsid w:val="00867FBD"/>
    <w:rsid w:val="008955CC"/>
    <w:rsid w:val="008E3247"/>
    <w:rsid w:val="009637E7"/>
    <w:rsid w:val="00965FA0"/>
    <w:rsid w:val="00A64816"/>
    <w:rsid w:val="00A80CAC"/>
    <w:rsid w:val="00AF5314"/>
    <w:rsid w:val="00B070B8"/>
    <w:rsid w:val="00BA7D4E"/>
    <w:rsid w:val="00BF63A6"/>
    <w:rsid w:val="00C63769"/>
    <w:rsid w:val="00CF3005"/>
    <w:rsid w:val="00D10E95"/>
    <w:rsid w:val="00D11067"/>
    <w:rsid w:val="00DF5B6A"/>
    <w:rsid w:val="00E05F5E"/>
    <w:rsid w:val="00E34CA2"/>
    <w:rsid w:val="00F026E6"/>
    <w:rsid w:val="00F22BAE"/>
    <w:rsid w:val="00FB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7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A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A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semiHidden/>
    <w:unhideWhenUsed/>
    <w:rsid w:val="00A648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37E7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Marta Oleniacz</cp:lastModifiedBy>
  <cp:revision>48</cp:revision>
  <cp:lastPrinted>2020-02-03T10:55:00Z</cp:lastPrinted>
  <dcterms:created xsi:type="dcterms:W3CDTF">2016-05-18T09:35:00Z</dcterms:created>
  <dcterms:modified xsi:type="dcterms:W3CDTF">2023-01-11T12:10:00Z</dcterms:modified>
</cp:coreProperties>
</file>